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C833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Приложение </w:t>
      </w:r>
    </w:p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377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377" w:rsidRPr="00C83377" w:rsidRDefault="00C83377" w:rsidP="00C8337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C83377">
        <w:rPr>
          <w:rFonts w:ascii="Times New Roman" w:hAnsi="Times New Roman" w:cs="Times New Roman"/>
          <w:b/>
          <w:sz w:val="24"/>
          <w:szCs w:val="24"/>
        </w:rPr>
        <w:t>УМК</w:t>
      </w:r>
      <w:proofErr w:type="gramStart"/>
      <w:r w:rsidRPr="00C83377">
        <w:rPr>
          <w:rFonts w:ascii="Times New Roman" w:hAnsi="Times New Roman" w:cs="Times New Roman"/>
          <w:b/>
          <w:sz w:val="24"/>
          <w:szCs w:val="24"/>
        </w:rPr>
        <w:t>:</w:t>
      </w:r>
      <w:r w:rsidRPr="00C833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Р</w:t>
      </w:r>
      <w:proofErr w:type="gramEnd"/>
      <w:r w:rsidRPr="00C833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.З.Хәйдәрова, Г.М.Әхмәтҗанова, Л.А.Гыйниятуллина. КҮҢЕЛЛЕ ТАТАР ТЕЛЕ, </w:t>
      </w:r>
    </w:p>
    <w:p w:rsidR="00C83377" w:rsidRPr="00C83377" w:rsidRDefault="00C83377" w:rsidP="00C83377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</w:pPr>
      <w:r w:rsidRPr="00C83377"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4 нче сыйныф</w:t>
      </w:r>
      <w:r w:rsidRPr="00C833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, рус телендә башлангыч  гомуми белем бирү оешмалары өчен дәреслек. (татар телен өйрәнүче укучылар өчен), ике кисәктә. Казан, "Татармультфильм" </w:t>
      </w:r>
      <w:bookmarkStart w:id="0" w:name="_GoBack"/>
      <w:r w:rsidRPr="00C8337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нәшрияты,2014</w:t>
      </w:r>
    </w:p>
    <w:bookmarkEnd w:id="0"/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3377" w:rsidRPr="00C83377" w:rsidRDefault="00C83377" w:rsidP="00C83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228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615"/>
        <w:gridCol w:w="850"/>
        <w:gridCol w:w="993"/>
        <w:gridCol w:w="1233"/>
        <w:gridCol w:w="2594"/>
        <w:gridCol w:w="2594"/>
        <w:gridCol w:w="2594"/>
        <w:gridCol w:w="2594"/>
        <w:gridCol w:w="2594"/>
        <w:gridCol w:w="2594"/>
      </w:tblGrid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vMerge w:val="restart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5" w:type="dxa"/>
            <w:vMerge w:val="restart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0" w:type="dxa"/>
            <w:vMerge w:val="restart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26" w:type="dxa"/>
            <w:gridSpan w:val="2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2594" w:type="dxa"/>
            <w:vMerge w:val="restart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83377" w:rsidRPr="00C83377" w:rsidTr="00EF1090">
        <w:trPr>
          <w:gridAfter w:val="5"/>
          <w:wAfter w:w="12970" w:type="dxa"/>
          <w:trHeight w:val="476"/>
        </w:trPr>
        <w:tc>
          <w:tcPr>
            <w:tcW w:w="568" w:type="dxa"/>
            <w:vMerge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vMerge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33" w:type="dxa"/>
            <w:tcBorders>
              <w:bottom w:val="single" w:sz="4" w:space="0" w:color="auto"/>
              <w:right w:val="single" w:sz="4" w:space="0" w:color="auto"/>
            </w:tcBorders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94" w:type="dxa"/>
            <w:vMerge/>
            <w:tcBorders>
              <w:bottom w:val="single" w:sz="4" w:space="0" w:color="auto"/>
            </w:tcBorders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Я  и мои друзья.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Письмо другу</w:t>
            </w: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 язу тәртибен белеп, дусларга хат яза белү.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Монолог.</w:t>
            </w:r>
          </w:p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Сочинение на тему: «Мой друг»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Тема буенчаалынганбелемһәмкүнекмәләрнесистемага салу.  Тема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монолог төзепязу. Эшләрнебәяләү.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овторение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темы: «Я  и мои друзья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Тема буенчаалынганбелемһәмкүнекмәләрнесистемага салу 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нег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үләре.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5ч.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обряды русского и татарского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оздравления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Татар халкыныңмиллийолаларынатыйбелү.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Национальный татарский праздник: «Воронья каша».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боткасытурындасөйлибелү. Татар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халыкуеннарынуйнау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Русский национальный праздник: «Рождество».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Рус халкыныңмиллийолаларынатыйбелү. Раштуабәйрәметрындакыскачасөйлибелү.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рождение –веселый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одарки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Туганкөнбәйрәметурындадиалогиксөйләмоештыру.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Кунакларчакыру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, табынәзерләү, туганкөнуеннарытурындасөйләшү.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Уеннарныуйнау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Проектная работа о национальном празднике татарского или русского народа.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Төркемнәрдәкилешепэшлибелү. Проект эшеноештыраһәманыяклыйбелү.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Спорт и спортивные игры.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7ч.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Спорт-залог здоровья.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Лексиканыкабатлау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режим турындасөйләү, сәламәтлекнесаклауөченнишләгәннесөйләү.Сора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җавапформасындаэшләү.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Спортивные кружки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мена существительные,местоимения,союзы.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Спорт түгә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әләренеңисемнәренөйрәнү,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бер-берсе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беләнтүгәрәккәйөрүтурындасөйләшү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Летние виды спорта. Футбольные игры в России.</w:t>
            </w:r>
          </w:p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Переписать текст.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Җәйге спорт төрләрендөресәйтеп, алартурындасөйләү. Россиядәузган футбол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уеннарытурында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диало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г төзепс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өйләшү. Россиянең футбол командасытурындасөйләшү.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Зимние Олимпийские игры.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спорт төрләре,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кышкыолимпияуеннары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аларныңфайдасы, чемпионнартурындасөйләшү.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Давай играть вместе.</w:t>
            </w:r>
          </w:p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Дательный, винительный, творительные падежи.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Дусларныуйнаргачакыруформаларынкуллану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 Урамдакышынүзләреуйнагануеннартурындас</w:t>
            </w:r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өйләү. Сүзлекләрбеләнэшләү. Дәреслекһәм мультимедиа кушымтаныфайдаланыпөйрәнү, 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әкалдырукүнегүләреүтәү. Кар бабайясаутәртибенрәсемгәкарапсөйләү.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Спортивные объекты Татарстана.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Татарстандагы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спорт корылмаларыбеләнтанышу, алартурындасөйләү: кайсышәһәрдә,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андабулганы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бармы? Үзекайсы спорт корылмасындашөгыльләнүтурындасөйләү.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Диалогическая речь о спортивных играх. Словарный диктант.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Тема буенчаөйрәнелгәнлексикматериалныкулланып, әңгәмәдәшеңбеләндиалогиксөйләмгәчыгу.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Моя республика.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8ч.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Родина-Татарстан. Города Татарстана. Общая информация.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картасыбеләнэшләү. 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әһәрләртурындамәгълүматбирү.Өстәмәчыганакларбеләнэшләү. Телдәнһәмязмачаэшләү.  Россия символларынәйтә, сурәтлибелү.</w:t>
            </w:r>
          </w:p>
        </w:tc>
        <w:tc>
          <w:tcPr>
            <w:tcW w:w="2594" w:type="dxa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4" w:type="dxa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Символы Республики Татарстан. Государственные символы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Татарстан символларынәйтә, сурәтлибел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ү.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Символлартурындаәңгәмәдәшеңбелән диалог төзепсөйләшү.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Казань-столица Татарстана.  Союзы до, после 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әмәчыганакларбеләнэшләү. Казангабаруың, анданәрсәләркүрүең, Казан  турындаәңгәмәдәшеңбеләнсөйләшү.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Диалоги на тему” Моя деревня".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Үзеңяшәгәнавылтурындахәбәритү; диалоглартөзү; ситуативкүнегүләрэшләү.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Татарстан-многонациональная</w:t>
            </w:r>
            <w:proofErr w:type="spellEnd"/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Милләтисемнәренеңтатарчаәйтелешенөйрәнү, үзмилләтеңтурындаәйтергә, иптәшеңнәнбутурыдасораргаөйрәнү, Татарстандаяшәүчемилләтләртурындасөйләү.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Татарстанның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әлеклеурыннарынөйрәнеп, алартурындадустыңасөйләү.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"Моя республика", “Спорт и спортивные игры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  <w:proofErr w:type="gramEnd"/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Милләтисемнәрентатарчаәйтәбелү. Үзеңнең, әт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әниеңнеңниндимилләттәнбулуынәйтә, иптәшеңнеңмилләтенсорыйбелү.Диалоглартөзү.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ситуативных упражнений по теме.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Тезмәсүзләрнесүзлекләрдәнтабып, җөмләләртөзепязу. Тема буенчаөйрәнгәнлексикһәм грамматик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материалныкулланып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ситуативкүнегүлә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үтә</w:t>
            </w:r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родного края.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7ч</w:t>
            </w: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Что такое природа?  Времена года. Беседа на тему” Мое любимое время года". Использование в речи  глаголов неизвестного прошедшего времени в третьем лице.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фасыллары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аларныңбилгеләретурындасөйләшү. Яңасүзләрнекүмәкрәвештәәйтү; сүзтезмәләрнетулыландыру; җөмләләрнедәвамитепуку; җөмләләрнетә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җемәитү.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Лекарственные травы. Использование спряжений в речи.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Тиешлекушымчаларялгапсорауларгаҗавапбирү. Бирелгәнүрнәккәтаянып,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охшаш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диалог төзү; сөйләмрепликаларынәйтү; җөмләләрнедәвамитепязу.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Растущие в Татарстане деревья, кустарники.  Парные имена существительные.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Сүзлекләрбеләнэшләү. Җөмләләргәсорауларкуепуку. Үрнәкбуенчааңлапэшләү. Исемнәрнекилешбеләнтөрләндер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ү.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Төшеп калган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кушымчаларныкуепязу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Наблюдение за погодой. Порядок соединения аффиксов .Чередование согласных звуков(к / / г, п / / б)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Үрнәкбуенчаһаваторышытурындасөйләү, “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Кемне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? нәрсәне?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сорауларынатиешлекушымчаларныкуепязу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, сорауҗөмләләртөзепязу. Таблица буенчаэшләү.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Кушымчаларкуепязу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 Тартыкавазларныңчир</w:t>
            </w:r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атлашуын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к//г,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//б) күнегүләрүтәү.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Домашние и дикие животные.  Сравнительная и превосходная степень прилагательных.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Актив үзләштерелгәнлексикберәмлекләрнедөресязу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айдаяши? соравынбирүһәмаңаҗавапбирү. Сорау-җавапҗөмләләртөзепязу. Хайваннартурындасөйләгәндәсыйфатларнычагыштыру, артыклыкдә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әҗәсендәкулланыпсөйләү.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Домашние  и другие птицы. Птицы - наши друзья.  Диалог.Словарный диктант</w:t>
            </w: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Йорткошларын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бездәкышлаучыһәмҗылыякларгакитүчекошларнытаныпбел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ү.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Кошисемнәренистәкалдыру, аларбеләнҗөмләләртөзү.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Мы бережем природу. Экология. Работа над проектом.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турындасөйләшү, төркемнәрдәпроект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эшенбашкару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, аларныяклау</w:t>
            </w:r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хемабуенчаэшләү, үрнәкбуенчаҗөмләләртөзү, рәсемнәргәкарап, андагытабигатьнепычратутурындасөйләү.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Путешествия 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4ч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Отдых в деревне. </w:t>
            </w:r>
          </w:p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 через.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Үзең яшәгән авыл турында мәгълүмат бирү. Авылда ял итүнең уңай якларын сөйләү. Дустыңны җәйге ялга авылга ча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кыру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Путишествие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с семьей в зимнее </w:t>
            </w:r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Кышкы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ял </w:t>
            </w:r>
            <w:r w:rsidRPr="00C83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турындасөйләү. Гаиләңбеләнкышкыканикулныничекуздырутурындасөйләү. Кая бару турындасөйләшү.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Отдых на берегу моря.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Диңгезбуендагы ял, кем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бару турындасорауһәмҗавап, дустыңадиңгезгәбарыргатәкъдимясау.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Ел дәвамындаөйрәнелгәнлексиктемаларбуенчадиалогикаралашугачыгу.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</w:rPr>
              <w:t>Знаменитые личности татарского народа.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3ч.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Абдулла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. «Пчела и оса».     Контрольное чтение.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Абдулла Алиштурындакыскачамәгълүматбирү. Әкиятнеуку, рольләпуйнау, геройларгабәябирү.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укай. Сказка " </w:t>
            </w: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83377">
              <w:rPr>
                <w:rFonts w:ascii="Times New Roman" w:hAnsi="Times New Roman" w:cs="Times New Roman"/>
                <w:sz w:val="24"/>
                <w:szCs w:val="24"/>
              </w:rPr>
              <w:t>укай турындакыскачамәгълүматбирү. Әкиятнеуку, рольләпуйнау, геройларгабәябирү.</w:t>
            </w:r>
          </w:p>
        </w:tc>
      </w:tr>
      <w:tr w:rsidR="00C83377" w:rsidRPr="00C83377" w:rsidTr="00EF1090">
        <w:trPr>
          <w:gridAfter w:val="5"/>
          <w:wAfter w:w="12970" w:type="dxa"/>
        </w:trPr>
        <w:tc>
          <w:tcPr>
            <w:tcW w:w="568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615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Рабит Батулла. “ Чикыл и Мырый”.Заключительный урок.</w:t>
            </w:r>
          </w:p>
        </w:tc>
        <w:tc>
          <w:tcPr>
            <w:tcW w:w="850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:rsidR="00C83377" w:rsidRPr="00C83377" w:rsidRDefault="00C83377" w:rsidP="00EF109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C83377" w:rsidRPr="00C83377" w:rsidRDefault="00C83377" w:rsidP="00EF10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33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Рабит Батулла турында кыскача мәгълүмат бирү. Әкиятне уку, рольләп уйнау, геройларга бәя бирү.Әкиятне өлешләргә бүлү, план төзү, иллюстрация ясау.</w:t>
            </w:r>
          </w:p>
        </w:tc>
      </w:tr>
    </w:tbl>
    <w:p w:rsidR="00CF2110" w:rsidRPr="00C83377" w:rsidRDefault="00CF2110">
      <w:pPr>
        <w:rPr>
          <w:lang w:val="tt-RU"/>
        </w:rPr>
      </w:pPr>
    </w:p>
    <w:sectPr w:rsidR="00CF2110" w:rsidRPr="00C83377" w:rsidSect="00CF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377"/>
    <w:rsid w:val="00005333"/>
    <w:rsid w:val="000828FA"/>
    <w:rsid w:val="00160EB6"/>
    <w:rsid w:val="001C2CF4"/>
    <w:rsid w:val="001C2FA8"/>
    <w:rsid w:val="001D7B96"/>
    <w:rsid w:val="00212DDA"/>
    <w:rsid w:val="00215696"/>
    <w:rsid w:val="002477B9"/>
    <w:rsid w:val="002F5A4A"/>
    <w:rsid w:val="002F7C83"/>
    <w:rsid w:val="00303768"/>
    <w:rsid w:val="003106DC"/>
    <w:rsid w:val="00313645"/>
    <w:rsid w:val="0036013E"/>
    <w:rsid w:val="003C3259"/>
    <w:rsid w:val="003D597D"/>
    <w:rsid w:val="003E33FE"/>
    <w:rsid w:val="003E5D91"/>
    <w:rsid w:val="003F4650"/>
    <w:rsid w:val="00410AF4"/>
    <w:rsid w:val="00423BA2"/>
    <w:rsid w:val="0045019E"/>
    <w:rsid w:val="005210A8"/>
    <w:rsid w:val="0055240B"/>
    <w:rsid w:val="005567FC"/>
    <w:rsid w:val="005C6DBC"/>
    <w:rsid w:val="006025D0"/>
    <w:rsid w:val="00632112"/>
    <w:rsid w:val="00650A74"/>
    <w:rsid w:val="006E3C45"/>
    <w:rsid w:val="00715688"/>
    <w:rsid w:val="007A75A2"/>
    <w:rsid w:val="007F52D8"/>
    <w:rsid w:val="008B0D79"/>
    <w:rsid w:val="00911D1E"/>
    <w:rsid w:val="009149C7"/>
    <w:rsid w:val="00917FA0"/>
    <w:rsid w:val="00991F8E"/>
    <w:rsid w:val="009D249E"/>
    <w:rsid w:val="009E77A4"/>
    <w:rsid w:val="009F5F63"/>
    <w:rsid w:val="00A71485"/>
    <w:rsid w:val="00A734BA"/>
    <w:rsid w:val="00A847B2"/>
    <w:rsid w:val="00A909E3"/>
    <w:rsid w:val="00AA0368"/>
    <w:rsid w:val="00AB169B"/>
    <w:rsid w:val="00B10AB3"/>
    <w:rsid w:val="00B2736E"/>
    <w:rsid w:val="00B619BF"/>
    <w:rsid w:val="00B968E8"/>
    <w:rsid w:val="00BA6574"/>
    <w:rsid w:val="00BB6BBF"/>
    <w:rsid w:val="00BF4042"/>
    <w:rsid w:val="00BF44FE"/>
    <w:rsid w:val="00C74D75"/>
    <w:rsid w:val="00C80987"/>
    <w:rsid w:val="00C83377"/>
    <w:rsid w:val="00CF2110"/>
    <w:rsid w:val="00D05A1D"/>
    <w:rsid w:val="00D60409"/>
    <w:rsid w:val="00DE5632"/>
    <w:rsid w:val="00E14AD5"/>
    <w:rsid w:val="00E25CDA"/>
    <w:rsid w:val="00E34B73"/>
    <w:rsid w:val="00F02D89"/>
    <w:rsid w:val="00F312BE"/>
    <w:rsid w:val="00F46493"/>
    <w:rsid w:val="00F56E14"/>
    <w:rsid w:val="00FD3257"/>
    <w:rsid w:val="00FE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3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2020-02-17T10:42:00Z</dcterms:created>
  <dcterms:modified xsi:type="dcterms:W3CDTF">2020-02-17T10:43:00Z</dcterms:modified>
</cp:coreProperties>
</file>